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ff0000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Scheda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color w:val="ff0000"/>
          <w:sz w:val="38"/>
          <w:szCs w:val="38"/>
        </w:rPr>
      </w:pPr>
      <w:r w:rsidDel="00000000" w:rsidR="00000000" w:rsidRPr="00000000">
        <w:rPr>
          <w:sz w:val="34"/>
          <w:szCs w:val="34"/>
          <w:rtl w:val="0"/>
        </w:rPr>
        <w:t xml:space="preserve">Titolo: Misura della densità di un liquido con i tubi a 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Struttura del video e scelte di layout: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descrizione dell’apparato sperimentale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indicazioni su materiale utilizzato e come costruire il sistema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svolgimento dell’esperimento passo per passo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applicazione della legge generale al caso particolare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Contenuti teorici esposti: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/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comportamento dei liquidi di densità differente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pressione ed equilibrio dei fluidi</w:t>
      </w:r>
    </w:p>
    <w:p w:rsidR="00000000" w:rsidDel="00000000" w:rsidP="00000000" w:rsidRDefault="00000000" w:rsidRPr="00000000" w14:paraId="0000000D">
      <w:pPr>
        <w:ind w:left="0" w:firstLine="0"/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Aspetto sperimentale: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/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L’obiettivo è </w:t>
      </w:r>
      <w:r w:rsidDel="00000000" w:rsidR="00000000" w:rsidRPr="00000000">
        <w:rPr>
          <w:sz w:val="30"/>
          <w:szCs w:val="30"/>
          <w:rtl w:val="0"/>
        </w:rPr>
        <w:t xml:space="preserve">calcolare la densità di un liquido, a meno di errori sperimentali, utilizzando due tubi identici verticali comunicanti attraverso l’estremità inferiore.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/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Una condizione necessaria per la buona riuscita dell’esperimento è che i liquidi non si mescolino tra loro o che non siano troppo viscosi da attaccarsi alle pareti del contenitore. L’olio, di densità minore, raggiunge un’altezza maggiore rispetto all’acqua.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Si riempie i tubi di acqua fino a metà circa, poi, in una cavità, si versa dell’olio. Per avere l’equilibrio, si deve avere che la pressione nei due tubi sia identica. In ciascun ramo, la pressione è la somma di quella atmosferica e quella data dal liquido contenuto.</w:t>
      </w:r>
    </w:p>
    <w:p w:rsidR="00000000" w:rsidDel="00000000" w:rsidP="00000000" w:rsidRDefault="00000000" w:rsidRPr="00000000" w14:paraId="00000012">
      <w:pPr>
        <w:ind w:left="720" w:firstLine="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p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atmosferica</w:t>
      </w:r>
      <w:r w:rsidDel="00000000" w:rsidR="00000000" w:rsidRPr="00000000">
        <w:rPr>
          <w:sz w:val="30"/>
          <w:szCs w:val="30"/>
          <w:rtl w:val="0"/>
        </w:rPr>
        <w:t xml:space="preserve">+d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</w:t>
      </w:r>
      <w:r w:rsidDel="00000000" w:rsidR="00000000" w:rsidRPr="00000000">
        <w:rPr>
          <w:sz w:val="30"/>
          <w:szCs w:val="30"/>
          <w:rtl w:val="0"/>
        </w:rPr>
        <w:t xml:space="preserve">*g*h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 </w:t>
      </w:r>
      <w:r w:rsidDel="00000000" w:rsidR="00000000" w:rsidRPr="00000000">
        <w:rPr>
          <w:sz w:val="30"/>
          <w:szCs w:val="30"/>
          <w:rtl w:val="0"/>
        </w:rPr>
        <w:t xml:space="preserve">= </w:t>
      </w:r>
      <w:r w:rsidDel="00000000" w:rsidR="00000000" w:rsidRPr="00000000">
        <w:rPr>
          <w:sz w:val="30"/>
          <w:szCs w:val="30"/>
          <w:rtl w:val="0"/>
        </w:rPr>
        <w:t xml:space="preserve">p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atmosferica</w:t>
      </w:r>
      <w:r w:rsidDel="00000000" w:rsidR="00000000" w:rsidRPr="00000000">
        <w:rPr>
          <w:sz w:val="30"/>
          <w:szCs w:val="30"/>
          <w:rtl w:val="0"/>
        </w:rPr>
        <w:t xml:space="preserve">+d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 xml:space="preserve">*g*h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ab/>
        <w:tab/>
        <w:t xml:space="preserve">da cui, eliminando p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atm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</w:t>
      </w:r>
      <w:r w:rsidDel="00000000" w:rsidR="00000000" w:rsidRPr="00000000">
        <w:rPr>
          <w:sz w:val="30"/>
          <w:szCs w:val="30"/>
          <w:rtl w:val="0"/>
        </w:rPr>
        <w:t xml:space="preserve">*g*h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</w:t>
      </w:r>
      <w:r w:rsidDel="00000000" w:rsidR="00000000" w:rsidRPr="00000000">
        <w:rPr>
          <w:sz w:val="30"/>
          <w:szCs w:val="30"/>
          <w:rtl w:val="0"/>
        </w:rPr>
        <w:t xml:space="preserve">=d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 xml:space="preserve">*g*h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ab/>
        <w:tab/>
        <w:tab/>
        <w:tab/>
        <w:tab/>
        <w:t xml:space="preserve">e semplificando g</w:t>
      </w:r>
    </w:p>
    <w:p w:rsidR="00000000" w:rsidDel="00000000" w:rsidP="00000000" w:rsidRDefault="00000000" w:rsidRPr="00000000" w14:paraId="00000014">
      <w:pPr>
        <w:ind w:left="0" w:firstLine="72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</w:t>
      </w:r>
      <w:r w:rsidDel="00000000" w:rsidR="00000000" w:rsidRPr="00000000">
        <w:rPr>
          <w:sz w:val="30"/>
          <w:szCs w:val="30"/>
          <w:rtl w:val="0"/>
        </w:rPr>
        <w:t xml:space="preserve">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H20</w:t>
      </w:r>
      <w:r w:rsidDel="00000000" w:rsidR="00000000" w:rsidRPr="00000000">
        <w:rPr>
          <w:sz w:val="30"/>
          <w:szCs w:val="30"/>
          <w:rtl w:val="0"/>
        </w:rPr>
        <w:t xml:space="preserve">=d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 xml:space="preserve">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72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sz w:val="30"/>
          <w:szCs w:val="30"/>
          <w:rtl w:val="0"/>
        </w:rPr>
        <w:t xml:space="preserve">=d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H2O</w:t>
      </w:r>
      <w:r w:rsidDel="00000000" w:rsidR="00000000" w:rsidRPr="00000000">
        <w:rPr>
          <w:sz w:val="30"/>
          <w:szCs w:val="30"/>
          <w:rtl w:val="0"/>
        </w:rPr>
        <w:t xml:space="preserve">*h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H2O</w:t>
      </w:r>
      <w:r w:rsidDel="00000000" w:rsidR="00000000" w:rsidRPr="00000000">
        <w:rPr>
          <w:sz w:val="30"/>
          <w:szCs w:val="30"/>
          <w:rtl w:val="0"/>
        </w:rPr>
        <w:t xml:space="preserve">/h</w:t>
      </w:r>
      <w:r w:rsidDel="00000000" w:rsidR="00000000" w:rsidRPr="00000000">
        <w:rPr>
          <w:sz w:val="30"/>
          <w:szCs w:val="30"/>
          <w:vertAlign w:val="subscript"/>
          <w:rtl w:val="0"/>
        </w:rPr>
        <w:t xml:space="preserve">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both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Approssimando la densità dell’acqua a </w:t>
      </w:r>
      <w:r w:rsidDel="00000000" w:rsidR="00000000" w:rsidRPr="00000000">
        <w:rPr>
          <w:sz w:val="30"/>
          <w:szCs w:val="30"/>
          <w:rtl w:val="0"/>
        </w:rPr>
        <w:t xml:space="preserve">1 kg</w:t>
      </w:r>
      <w:r w:rsidDel="00000000" w:rsidR="00000000" w:rsidRPr="00000000">
        <w:rPr>
          <w:sz w:val="30"/>
          <w:szCs w:val="30"/>
          <w:rtl w:val="0"/>
        </w:rPr>
        <w:t xml:space="preserve">/dm</w:t>
      </w:r>
      <w:r w:rsidDel="00000000" w:rsidR="00000000" w:rsidRPr="00000000">
        <w:rPr>
          <w:sz w:val="30"/>
          <w:szCs w:val="30"/>
          <w:vertAlign w:val="superscript"/>
          <w:rtl w:val="0"/>
        </w:rPr>
        <w:t xml:space="preserve">3</w:t>
      </w:r>
      <w:r w:rsidDel="00000000" w:rsidR="00000000" w:rsidRPr="00000000">
        <w:rPr>
          <w:sz w:val="30"/>
          <w:szCs w:val="30"/>
          <w:rtl w:val="0"/>
        </w:rPr>
        <w:t xml:space="preserve">, il rapporto tra altezza della colonna d’acqua e della colonna di olio fornisce il valore approssimato della densità. Nell’esperimento, misurando i valori delle altezze, si può ricavare che la densità dell’olio è circa 12.5/13.6 kg/dm</w:t>
      </w:r>
      <w:r w:rsidDel="00000000" w:rsidR="00000000" w:rsidRPr="00000000">
        <w:rPr>
          <w:sz w:val="30"/>
          <w:szCs w:val="30"/>
          <w:vertAlign w:val="superscript"/>
          <w:rtl w:val="0"/>
        </w:rPr>
        <w:t xml:space="preserve">3</w:t>
      </w:r>
      <w:r w:rsidDel="00000000" w:rsidR="00000000" w:rsidRPr="00000000">
        <w:rPr>
          <w:sz w:val="30"/>
          <w:szCs w:val="30"/>
          <w:rtl w:val="0"/>
        </w:rPr>
        <w:t xml:space="preserve">= 0.912 kg/dm</w:t>
      </w:r>
      <w:r w:rsidDel="00000000" w:rsidR="00000000" w:rsidRPr="00000000">
        <w:rPr>
          <w:sz w:val="30"/>
          <w:szCs w:val="30"/>
          <w:vertAlign w:val="superscript"/>
          <w:rtl w:val="0"/>
        </w:rPr>
        <w:t xml:space="preserve">3</w:t>
      </w:r>
      <w:r w:rsidDel="00000000" w:rsidR="00000000" w:rsidRPr="00000000">
        <w:rPr>
          <w:sz w:val="30"/>
          <w:szCs w:val="30"/>
          <w:rtl w:val="0"/>
        </w:rPr>
        <w:t xml:space="preserve">. Il valore è una approssimazione soddisfacente considerato quello effettivo di circa 0.916 kg/dm</w:t>
      </w:r>
      <w:r w:rsidDel="00000000" w:rsidR="00000000" w:rsidRPr="00000000">
        <w:rPr>
          <w:sz w:val="30"/>
          <w:szCs w:val="30"/>
          <w:vertAlign w:val="superscript"/>
          <w:rtl w:val="0"/>
        </w:rPr>
        <w:t xml:space="preserve">3</w:t>
      </w:r>
      <w:r w:rsidDel="00000000" w:rsidR="00000000" w:rsidRPr="00000000">
        <w:rPr>
          <w:sz w:val="30"/>
          <w:szCs w:val="30"/>
          <w:rtl w:val="0"/>
        </w:rPr>
        <w:t xml:space="preserve">. L’errore è causato, probabilmente, dall’approssimazione dei risultati ottenuti.</w:t>
      </w:r>
    </w:p>
    <w:p w:rsidR="00000000" w:rsidDel="00000000" w:rsidP="00000000" w:rsidRDefault="00000000" w:rsidRPr="00000000" w14:paraId="00000017">
      <w:pPr>
        <w:ind w:left="720" w:firstLine="0"/>
        <w:jc w:val="both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jc w:val="both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Sitografia: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jc w:val="both"/>
        <w:rPr>
          <w:b w:val="1"/>
          <w:sz w:val="30"/>
          <w:szCs w:val="30"/>
          <w:u w:val="single"/>
        </w:rPr>
      </w:pPr>
      <w:r w:rsidDel="00000000" w:rsidR="00000000" w:rsidRPr="00000000">
        <w:rPr>
          <w:sz w:val="30"/>
          <w:szCs w:val="30"/>
          <w:rtl w:val="0"/>
        </w:rPr>
        <w:t xml:space="preserve">YouMath:  </w:t>
      </w:r>
      <w:hyperlink r:id="rId7">
        <w:r w:rsidDel="00000000" w:rsidR="00000000" w:rsidRPr="00000000">
          <w:rPr>
            <w:color w:val="1155cc"/>
            <w:sz w:val="30"/>
            <w:szCs w:val="30"/>
            <w:u w:val="single"/>
            <w:rtl w:val="0"/>
          </w:rPr>
          <w:t xml:space="preserve">YouMath - I tubi a U</w:t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DB70F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math.it/lezioni/fisica/idrostatica-fluidodinamica/3226-tubi-ad-u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LDQUidMQ75RO5kYHvbd8NELKGw==">AMUW2mX0XuNXBl/YljyRmm6ccgZVIewjr7xOoxbXuI/RxLJFVIXqpZ36lrT2uxDL9BmeaARRc4Gn8DTwfs6pEt5hsoIelqgKwa0TZDlCNxuIfOu9Cy270Mg=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2021-02-20T08:53:00Z</dcterms:created>
  <dc:creator>Petrit Perndrecaj</dc:creator>
</cp:coreProperties>
</file>